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84152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Главам муниципальных </w:t>
      </w:r>
    </w:p>
    <w:p w14:paraId="784EE138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образований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Солнцевского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</w:p>
    <w:p w14:paraId="05231A0F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района Курской области</w:t>
      </w:r>
    </w:p>
    <w:p w14:paraId="2EAB568A" w14:textId="77777777" w:rsidR="00A42482" w:rsidRDefault="00A42482" w:rsidP="00A42482">
      <w:pPr>
        <w:spacing w:line="240" w:lineRule="exact"/>
        <w:rPr>
          <w:color w:val="000000"/>
          <w:sz w:val="27"/>
          <w:szCs w:val="27"/>
          <w:shd w:val="clear" w:color="auto" w:fill="FFFFFF"/>
        </w:rPr>
      </w:pPr>
    </w:p>
    <w:p w14:paraId="7E23C299" w14:textId="77777777" w:rsidR="00A42482" w:rsidRDefault="00A42482" w:rsidP="00A42482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Направляется для размещения на официальном сайте муниципального образования в сети «Интернет».</w:t>
      </w:r>
    </w:p>
    <w:p w14:paraId="3CED58F3" w14:textId="781E708B" w:rsidR="00A42482" w:rsidRDefault="00A42482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Солнцевском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районе Курской области вынесен приговор по уголовному делу </w:t>
      </w:r>
      <w:r w:rsidR="00D050BD">
        <w:rPr>
          <w:rFonts w:ascii="Times New Roman" w:hAnsi="Times New Roman" w:cs="Times New Roman"/>
          <w:b/>
          <w:sz w:val="28"/>
          <w:szCs w:val="28"/>
        </w:rPr>
        <w:t>о незаконном проникновении в жилище, против воли проживающего в нем лица.</w:t>
      </w:r>
    </w:p>
    <w:p w14:paraId="380509DB" w14:textId="16DDB74B" w:rsidR="00D050BD" w:rsidRDefault="00A42482" w:rsidP="00E64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поддержал государственное обвинение </w:t>
      </w:r>
      <w:r>
        <w:rPr>
          <w:rFonts w:ascii="Times New Roman" w:hAnsi="Times New Roman" w:cs="Times New Roman"/>
          <w:sz w:val="28"/>
          <w:szCs w:val="28"/>
        </w:rPr>
        <w:t xml:space="preserve">по уголовному делу в отношении 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области, который судом признан виновным в совершении преступления, предусмотренного ч. </w:t>
      </w:r>
      <w:r w:rsidR="00D050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ст. 1</w:t>
      </w:r>
      <w:r w:rsidR="00D050BD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УК РФ,</w:t>
      </w:r>
      <w:r w:rsidR="00D050BD">
        <w:rPr>
          <w:rFonts w:ascii="Times New Roman" w:hAnsi="Times New Roman" w:cs="Times New Roman"/>
          <w:sz w:val="28"/>
          <w:szCs w:val="28"/>
        </w:rPr>
        <w:t xml:space="preserve"> т.е. незаконное проникновение </w:t>
      </w:r>
      <w:bookmarkStart w:id="0" w:name="_GoBack"/>
      <w:bookmarkEnd w:id="0"/>
      <w:r w:rsidR="00D050BD">
        <w:rPr>
          <w:rFonts w:ascii="Times New Roman" w:hAnsi="Times New Roman" w:cs="Times New Roman"/>
          <w:sz w:val="28"/>
          <w:szCs w:val="28"/>
        </w:rPr>
        <w:t>в жилище против воли проживающего в нем лица.</w:t>
      </w:r>
    </w:p>
    <w:p w14:paraId="12026EBF" w14:textId="5B38D205" w:rsidR="00D050BD" w:rsidRDefault="00A42482" w:rsidP="006B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050BD">
        <w:rPr>
          <w:rFonts w:ascii="Times New Roman" w:hAnsi="Times New Roman" w:cs="Times New Roman"/>
          <w:sz w:val="28"/>
          <w:szCs w:val="28"/>
        </w:rPr>
        <w:t xml:space="preserve"> будучи в состоянии опьянения, вызванного употреблением алкоголя, пришел к домовладению своей знакомой, позвал ее и не получив ответа, прошел на территорию домовладения, понимая, что входная в дом дверь не заперта, открыл ее и </w:t>
      </w:r>
      <w:r w:rsidR="006B1091">
        <w:rPr>
          <w:rFonts w:ascii="Times New Roman" w:hAnsi="Times New Roman" w:cs="Times New Roman"/>
          <w:sz w:val="28"/>
          <w:szCs w:val="28"/>
        </w:rPr>
        <w:t>прошел в помещение прихожей, т.е. незаконно проник в индивидуальный жилой дом, нарушив тем самым право гражданина на неприкосновенность жилища, предусмотренное ст. 25 Конституции Российской Федерации.</w:t>
      </w:r>
    </w:p>
    <w:p w14:paraId="7B6DA5EF" w14:textId="7B7AC58C" w:rsidR="00A42482" w:rsidRDefault="00A42482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согласился с позицией государственного обвинителя и признал 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виновным в совершении преступления, предусмотренного ч. </w:t>
      </w:r>
      <w:r w:rsidR="006B10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ст. 1</w:t>
      </w:r>
      <w:r w:rsidR="006B1091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УК РФ, назначив е</w:t>
      </w:r>
      <w:r w:rsidR="006B1091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наказание </w:t>
      </w:r>
      <w:r w:rsidR="006B1091">
        <w:rPr>
          <w:rFonts w:ascii="Times New Roman" w:hAnsi="Times New Roman" w:cs="Times New Roman"/>
          <w:sz w:val="28"/>
          <w:szCs w:val="28"/>
        </w:rPr>
        <w:t>в виде 1 (одного) года ограничения свободы.</w:t>
      </w:r>
    </w:p>
    <w:p w14:paraId="3883BDFB" w14:textId="77777777" w:rsidR="00A42482" w:rsidRDefault="00A42482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C1F46" w14:textId="77777777" w:rsidR="00A42482" w:rsidRDefault="00A42482" w:rsidP="00A4248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И.С.Рагулин</w:t>
      </w:r>
      <w:proofErr w:type="spellEnd"/>
    </w:p>
    <w:p w14:paraId="13B5D1C7" w14:textId="77777777" w:rsidR="00F37BB3" w:rsidRDefault="003F4BFB"/>
    <w:sectPr w:rsidR="00F3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03"/>
    <w:rsid w:val="002C544D"/>
    <w:rsid w:val="00344A8B"/>
    <w:rsid w:val="003C6E03"/>
    <w:rsid w:val="003F4BFB"/>
    <w:rsid w:val="006B1091"/>
    <w:rsid w:val="007619A5"/>
    <w:rsid w:val="009D3A89"/>
    <w:rsid w:val="00A42482"/>
    <w:rsid w:val="00D050BD"/>
    <w:rsid w:val="00E6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CAD"/>
  <w15:chartTrackingRefBased/>
  <w15:docId w15:val="{DBA75F14-A6EB-4AF3-9F5A-5A5B12D0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4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Лосева Валерия Алексеевна</cp:lastModifiedBy>
  <cp:revision>2</cp:revision>
  <dcterms:created xsi:type="dcterms:W3CDTF">2025-06-25T08:56:00Z</dcterms:created>
  <dcterms:modified xsi:type="dcterms:W3CDTF">2025-06-25T08:56:00Z</dcterms:modified>
</cp:coreProperties>
</file>