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4152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Главам муниципальных </w:t>
      </w:r>
    </w:p>
    <w:p w14:paraId="784EE138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образований </w:t>
      </w:r>
      <w:proofErr w:type="spellStart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Солнцевского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</w:p>
    <w:p w14:paraId="05231A0F" w14:textId="77777777" w:rsidR="00A42482" w:rsidRDefault="00A42482" w:rsidP="00A42482">
      <w:pPr>
        <w:spacing w:after="0" w:line="240" w:lineRule="exact"/>
        <w:ind w:left="5812"/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района Курской области</w:t>
      </w:r>
    </w:p>
    <w:p w14:paraId="2EAB568A" w14:textId="77777777" w:rsidR="00A42482" w:rsidRDefault="00A42482" w:rsidP="00A42482">
      <w:pPr>
        <w:spacing w:line="240" w:lineRule="exact"/>
        <w:rPr>
          <w:color w:val="000000"/>
          <w:sz w:val="27"/>
          <w:szCs w:val="27"/>
          <w:shd w:val="clear" w:color="auto" w:fill="FFFFFF"/>
        </w:rPr>
      </w:pPr>
    </w:p>
    <w:p w14:paraId="7E23C299" w14:textId="77777777" w:rsidR="00A42482" w:rsidRDefault="00A42482" w:rsidP="00A42482">
      <w:pPr>
        <w:ind w:firstLine="709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Направляется для размещения на официальном сайте муниципального образования в сети «Интернет».</w:t>
      </w:r>
    </w:p>
    <w:p w14:paraId="3CED58F3" w14:textId="0ACC3D04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Солнцевском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районе Курской области вынесен приговор по уголовному делу </w:t>
      </w:r>
      <w:r>
        <w:rPr>
          <w:rFonts w:ascii="Times New Roman" w:hAnsi="Times New Roman" w:cs="Times New Roman"/>
          <w:b/>
          <w:sz w:val="28"/>
          <w:szCs w:val="28"/>
        </w:rPr>
        <w:t>о присвоении, то есть хищении чужого имущества, вверенного виновному, совершенное с использованием своего служебного положения.</w:t>
      </w:r>
    </w:p>
    <w:p w14:paraId="787A355F" w14:textId="36E99B92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 поддержал государственное обвинение </w:t>
      </w:r>
      <w:r>
        <w:rPr>
          <w:rFonts w:ascii="Times New Roman" w:hAnsi="Times New Roman" w:cs="Times New Roman"/>
          <w:sz w:val="28"/>
          <w:szCs w:val="28"/>
        </w:rPr>
        <w:t xml:space="preserve">по уголовному делу в отношении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Курской области, который судом признан виновным в совершении преступления, предусмотренного ч.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УК РФ,</w:t>
      </w:r>
      <w:r w:rsidR="009D3A8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присвоении, то есть хищении чужого имущества, вверенного виновному, совершенное с использованием своего служебного положения.</w:t>
      </w:r>
    </w:p>
    <w:p w14:paraId="35F21B01" w14:textId="5D1E7C3D" w:rsidR="009D3A89" w:rsidRDefault="00A42482" w:rsidP="00E648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житель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r>
        <w:rPr>
          <w:rFonts w:ascii="Times New Roman" w:hAnsi="Times New Roman" w:cs="Times New Roman"/>
          <w:sz w:val="28"/>
          <w:szCs w:val="28"/>
        </w:rPr>
        <w:t xml:space="preserve">находясь в должности </w:t>
      </w:r>
      <w:r w:rsidR="009D3A89">
        <w:rPr>
          <w:rFonts w:ascii="Times New Roman" w:hAnsi="Times New Roman" w:cs="Times New Roman"/>
          <w:sz w:val="28"/>
          <w:szCs w:val="28"/>
        </w:rPr>
        <w:t xml:space="preserve">начальника ОПС </w:t>
      </w:r>
      <w:proofErr w:type="spellStart"/>
      <w:r w:rsidR="009D3A89"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 w:rsidR="009D3A89">
        <w:rPr>
          <w:rFonts w:ascii="Times New Roman" w:hAnsi="Times New Roman" w:cs="Times New Roman"/>
          <w:sz w:val="28"/>
          <w:szCs w:val="28"/>
        </w:rPr>
        <w:t xml:space="preserve"> района, являясь материально-ответственным лицом, выполняющим административно-хозяйственные функции, действуя из корыстных побуждений, осознавая общественную опасность своих действий и предвидя возможность наступления общественно опасных последствий,</w:t>
      </w:r>
      <w:r w:rsidR="00E64833">
        <w:rPr>
          <w:rFonts w:ascii="Times New Roman" w:hAnsi="Times New Roman" w:cs="Times New Roman"/>
          <w:sz w:val="28"/>
          <w:szCs w:val="28"/>
        </w:rPr>
        <w:t xml:space="preserve"> </w:t>
      </w:r>
      <w:r w:rsidR="009D3A89">
        <w:rPr>
          <w:rFonts w:ascii="Times New Roman" w:hAnsi="Times New Roman" w:cs="Times New Roman"/>
          <w:sz w:val="28"/>
          <w:szCs w:val="28"/>
        </w:rPr>
        <w:t>используя свое служебное положение и полномочия, решила на протяжении всего периода работы в должности начальника ОПС присваивать по мере необходимости вверенные ей в силу её служебного положения</w:t>
      </w:r>
      <w:r w:rsidR="00E64833">
        <w:rPr>
          <w:rFonts w:ascii="Times New Roman" w:hAnsi="Times New Roman" w:cs="Times New Roman"/>
          <w:sz w:val="28"/>
          <w:szCs w:val="28"/>
        </w:rPr>
        <w:t xml:space="preserve"> </w:t>
      </w:r>
      <w:r w:rsidR="009D3A89">
        <w:rPr>
          <w:rFonts w:ascii="Times New Roman" w:hAnsi="Times New Roman" w:cs="Times New Roman"/>
          <w:sz w:val="28"/>
          <w:szCs w:val="28"/>
        </w:rPr>
        <w:t>денежные средства, поступающие в отделение почтовой связи в рамках оказываемых услуг, путем их изъятия и безвозмездного обращения в свою пользу.</w:t>
      </w:r>
      <w:r w:rsidR="00E64833">
        <w:rPr>
          <w:rFonts w:ascii="Times New Roman" w:hAnsi="Times New Roman" w:cs="Times New Roman"/>
          <w:sz w:val="28"/>
          <w:szCs w:val="28"/>
        </w:rPr>
        <w:t xml:space="preserve"> Чем причинила ущерб в сумме 52657 рублей 57 копеек</w:t>
      </w:r>
      <w:r w:rsidR="009D3A89">
        <w:rPr>
          <w:rFonts w:ascii="Times New Roman" w:hAnsi="Times New Roman" w:cs="Times New Roman"/>
          <w:sz w:val="28"/>
          <w:szCs w:val="28"/>
        </w:rPr>
        <w:t xml:space="preserve"> </w:t>
      </w:r>
      <w:r w:rsidR="00E64833">
        <w:rPr>
          <w:rFonts w:ascii="Times New Roman" w:hAnsi="Times New Roman" w:cs="Times New Roman"/>
          <w:noProof/>
          <w:sz w:val="28"/>
          <w:szCs w:val="28"/>
        </w:rPr>
        <w:t>В судбеном заседании подсудимая признала свою вину в полном объеме</w:t>
      </w:r>
    </w:p>
    <w:p w14:paraId="7B6DA5EF" w14:textId="7119D978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 согласился с позицией государственного обвинителя и признал жителя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виновным в совершении преступления, предусмотренного ч. </w:t>
      </w:r>
      <w:r w:rsidR="00E648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ст. 1</w:t>
      </w:r>
      <w:r w:rsidR="00E64833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УК РФ, назначив е</w:t>
      </w:r>
      <w:r w:rsidR="00E64833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наказание с применением ст. 64 УК РФ в виде штрафа в размере </w:t>
      </w:r>
      <w:r w:rsidR="00E648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0000 (</w:t>
      </w:r>
      <w:r w:rsidR="00E64833">
        <w:rPr>
          <w:rFonts w:ascii="Times New Roman" w:hAnsi="Times New Roman" w:cs="Times New Roman"/>
          <w:sz w:val="28"/>
          <w:szCs w:val="28"/>
        </w:rPr>
        <w:t>пятидесяти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тысяч) рублей в доход государства.</w:t>
      </w:r>
    </w:p>
    <w:p w14:paraId="3883BDFB" w14:textId="77777777" w:rsidR="00A42482" w:rsidRDefault="00A42482" w:rsidP="00A424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1C1F46" w14:textId="77777777" w:rsidR="00A42482" w:rsidRDefault="00A42482" w:rsidP="00A42482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Солнцевского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И.С.Рагулин</w:t>
      </w:r>
      <w:proofErr w:type="spellEnd"/>
    </w:p>
    <w:p w14:paraId="13B5D1C7" w14:textId="77777777" w:rsidR="00F37BB3" w:rsidRDefault="00E64833"/>
    <w:sectPr w:rsidR="00F37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E03"/>
    <w:rsid w:val="002C544D"/>
    <w:rsid w:val="00344A8B"/>
    <w:rsid w:val="003C6E03"/>
    <w:rsid w:val="009D3A89"/>
    <w:rsid w:val="00A42482"/>
    <w:rsid w:val="00E6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7FCAD"/>
  <w15:chartTrackingRefBased/>
  <w15:docId w15:val="{DBA75F14-A6EB-4AF3-9F5A-5A5B12D03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248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4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 Валерия Алексеевна</dc:creator>
  <cp:keywords/>
  <dc:description/>
  <cp:lastModifiedBy>Лосева Валерия Алексеевна</cp:lastModifiedBy>
  <cp:revision>2</cp:revision>
  <dcterms:created xsi:type="dcterms:W3CDTF">2025-06-25T08:10:00Z</dcterms:created>
  <dcterms:modified xsi:type="dcterms:W3CDTF">2025-06-25T08:10:00Z</dcterms:modified>
</cp:coreProperties>
</file>