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B85" w:rsidRPr="00984B85" w:rsidRDefault="00984B85" w:rsidP="00984B85">
      <w:pPr>
        <w:jc w:val="center"/>
        <w:rPr>
          <w:rFonts w:ascii="Times New Roman" w:hAnsi="Times New Roman" w:cs="Times New Roman"/>
          <w:sz w:val="26"/>
          <w:szCs w:val="26"/>
        </w:rPr>
      </w:pPr>
      <w:r w:rsidRPr="00984B85">
        <w:rPr>
          <w:rFonts w:ascii="Times New Roman" w:hAnsi="Times New Roman" w:cs="Times New Roman"/>
          <w:sz w:val="26"/>
          <w:szCs w:val="26"/>
        </w:rPr>
        <w:t>Региональный Минтруд начал прием заявлений работодателей на оплату простоя</w:t>
      </w:r>
    </w:p>
    <w:p w:rsidR="00984B85" w:rsidRPr="00984B85" w:rsidRDefault="00984B85" w:rsidP="00984B8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84B85" w:rsidRPr="00984B85" w:rsidRDefault="00984B85" w:rsidP="00984B85">
      <w:pPr>
        <w:jc w:val="both"/>
        <w:rPr>
          <w:rFonts w:ascii="Times New Roman" w:hAnsi="Times New Roman" w:cs="Times New Roman"/>
          <w:sz w:val="26"/>
          <w:szCs w:val="26"/>
        </w:rPr>
      </w:pPr>
      <w:r w:rsidRPr="00984B85">
        <w:rPr>
          <w:rFonts w:ascii="Segoe UI Symbol" w:hAnsi="Segoe UI Symbol" w:cs="Segoe UI Symbol"/>
          <w:sz w:val="26"/>
          <w:szCs w:val="26"/>
        </w:rPr>
        <w:t>📌</w:t>
      </w:r>
      <w:r w:rsidRPr="00984B85">
        <w:rPr>
          <w:rFonts w:ascii="Times New Roman" w:hAnsi="Times New Roman" w:cs="Times New Roman"/>
          <w:sz w:val="26"/>
          <w:szCs w:val="26"/>
        </w:rPr>
        <w:t xml:space="preserve"> 24.02.2025 сотрудники Министерства по труду и занятости населения Курской области начали прием заявлений от работодателей приграничья для получения субсидии на оплату времени простоя сотрудников организаций в размере</w:t>
      </w:r>
      <w:r>
        <w:rPr>
          <w:rFonts w:ascii="Times New Roman" w:hAnsi="Times New Roman" w:cs="Times New Roman"/>
          <w:sz w:val="26"/>
          <w:szCs w:val="26"/>
        </w:rPr>
        <w:t xml:space="preserve"> 2/3 средней заработной платы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84B85" w:rsidRPr="00984B85" w:rsidRDefault="00984B85" w:rsidP="00984B85">
      <w:pPr>
        <w:jc w:val="both"/>
        <w:rPr>
          <w:rFonts w:ascii="Times New Roman" w:hAnsi="Times New Roman" w:cs="Times New Roman"/>
          <w:sz w:val="26"/>
          <w:szCs w:val="26"/>
        </w:rPr>
      </w:pPr>
      <w:r w:rsidRPr="00984B85">
        <w:rPr>
          <w:rFonts w:ascii="Times New Roman" w:hAnsi="Times New Roman" w:cs="Times New Roman"/>
          <w:sz w:val="26"/>
          <w:szCs w:val="26"/>
        </w:rPr>
        <w:t>Напоминаем, что в начале месяца Правительство Российской Федерации дополнительно выделило порядка 800 млн. рублей на предоставление субсидий организациям и индивидуальным предпринимателям Белгородско</w:t>
      </w:r>
      <w:r>
        <w:rPr>
          <w:rFonts w:ascii="Times New Roman" w:hAnsi="Times New Roman" w:cs="Times New Roman"/>
          <w:sz w:val="26"/>
          <w:szCs w:val="26"/>
        </w:rPr>
        <w:t>й, Брянской и Курской областей.</w:t>
      </w:r>
    </w:p>
    <w:p w:rsidR="00984B85" w:rsidRPr="00984B85" w:rsidRDefault="00984B85" w:rsidP="00984B85">
      <w:pPr>
        <w:jc w:val="both"/>
        <w:rPr>
          <w:rFonts w:ascii="Times New Roman" w:hAnsi="Times New Roman" w:cs="Times New Roman"/>
          <w:sz w:val="26"/>
          <w:szCs w:val="26"/>
        </w:rPr>
      </w:pPr>
      <w:r w:rsidRPr="00984B85">
        <w:rPr>
          <w:rFonts w:ascii="Segoe UI Symbol" w:hAnsi="Segoe UI Symbol" w:cs="Segoe UI Symbol"/>
          <w:sz w:val="26"/>
          <w:szCs w:val="26"/>
        </w:rPr>
        <w:t>❗</w:t>
      </w:r>
      <w:r w:rsidRPr="00984B85">
        <w:rPr>
          <w:rFonts w:ascii="Times New Roman" w:hAnsi="Times New Roman" w:cs="Times New Roman"/>
          <w:sz w:val="26"/>
          <w:szCs w:val="26"/>
        </w:rPr>
        <w:t>️В соответствии с распоряжением о выделении средств, Министерством по труду и занятости населения Курской области сформирован перечень предприятий и организаций, имеющих право на получение субсидии. Основа для данного перечня – отчеты работодателей приграничных районов о введенных режимах простоя, размещенных порядке, предусмотренном ст. 53 Федерального закона от 12.12.2023 № 565-ФЗ «О занятости населения в Российской Федерации».</w:t>
      </w:r>
    </w:p>
    <w:p w:rsidR="00984B85" w:rsidRPr="00984B85" w:rsidRDefault="00984B85" w:rsidP="00984B85">
      <w:pPr>
        <w:jc w:val="both"/>
        <w:rPr>
          <w:rFonts w:ascii="Times New Roman" w:hAnsi="Times New Roman" w:cs="Times New Roman"/>
          <w:sz w:val="26"/>
          <w:szCs w:val="26"/>
        </w:rPr>
      </w:pPr>
      <w:r w:rsidRPr="00984B85">
        <w:rPr>
          <w:rFonts w:ascii="Times New Roman" w:hAnsi="Times New Roman" w:cs="Times New Roman"/>
          <w:sz w:val="26"/>
          <w:szCs w:val="26"/>
        </w:rPr>
        <w:t>Работодателям, для получения субсидии необходимо заполнить заявление, к которому прилагается копия локального акта работодателя о введении простоя работников и реестр работников, занятых у работодателя и находившихся в отчетный период в простое, а также заполнить соответствующие сведения в программе «</w:t>
      </w:r>
      <w:proofErr w:type="spellStart"/>
      <w:r w:rsidRPr="00984B85">
        <w:rPr>
          <w:rFonts w:ascii="Times New Roman" w:hAnsi="Times New Roman" w:cs="Times New Roman"/>
          <w:sz w:val="26"/>
          <w:szCs w:val="26"/>
        </w:rPr>
        <w:t>Арм</w:t>
      </w:r>
      <w:proofErr w:type="spellEnd"/>
      <w:r w:rsidRPr="00984B85">
        <w:rPr>
          <w:rFonts w:ascii="Times New Roman" w:hAnsi="Times New Roman" w:cs="Times New Roman"/>
          <w:sz w:val="26"/>
          <w:szCs w:val="26"/>
        </w:rPr>
        <w:t xml:space="preserve"> Подготовки XML для </w:t>
      </w:r>
      <w:proofErr w:type="spellStart"/>
      <w:r w:rsidRPr="00984B85">
        <w:rPr>
          <w:rFonts w:ascii="Times New Roman" w:hAnsi="Times New Roman" w:cs="Times New Roman"/>
          <w:sz w:val="26"/>
          <w:szCs w:val="26"/>
        </w:rPr>
        <w:t>Арм</w:t>
      </w:r>
      <w:proofErr w:type="spellEnd"/>
      <w:r w:rsidRPr="00984B85">
        <w:rPr>
          <w:rFonts w:ascii="Times New Roman" w:hAnsi="Times New Roman" w:cs="Times New Roman"/>
          <w:sz w:val="26"/>
          <w:szCs w:val="26"/>
        </w:rPr>
        <w:t xml:space="preserve"> СЗН-ЗТ и Ввода (ПП 1426)» (</w:t>
      </w:r>
      <w:hyperlink r:id="rId4" w:history="1">
        <w:r w:rsidRPr="00A55682">
          <w:rPr>
            <w:rStyle w:val="a3"/>
            <w:rFonts w:ascii="Times New Roman" w:hAnsi="Times New Roman" w:cs="Times New Roman"/>
            <w:sz w:val="26"/>
            <w:szCs w:val="26"/>
          </w:rPr>
          <w:t>https://clck.ru/3GbBdp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).</w:t>
      </w:r>
    </w:p>
    <w:p w:rsidR="00984B85" w:rsidRPr="00984B85" w:rsidRDefault="00984B85" w:rsidP="00984B85">
      <w:pPr>
        <w:jc w:val="both"/>
        <w:rPr>
          <w:rFonts w:ascii="Times New Roman" w:hAnsi="Times New Roman" w:cs="Times New Roman"/>
          <w:sz w:val="26"/>
          <w:szCs w:val="26"/>
        </w:rPr>
      </w:pPr>
      <w:r w:rsidRPr="00984B85">
        <w:rPr>
          <w:rFonts w:ascii="Segoe UI Symbol" w:hAnsi="Segoe UI Symbol" w:cs="Segoe UI Symbol"/>
          <w:sz w:val="26"/>
          <w:szCs w:val="26"/>
        </w:rPr>
        <w:t>❗</w:t>
      </w:r>
      <w:r w:rsidRPr="00984B85">
        <w:rPr>
          <w:rFonts w:ascii="Times New Roman" w:hAnsi="Times New Roman" w:cs="Times New Roman"/>
          <w:sz w:val="26"/>
          <w:szCs w:val="26"/>
        </w:rPr>
        <w:t xml:space="preserve">️Документы принимаются по адресу: г. Курск, Красная площадь, д. 8, 3 этаж, </w:t>
      </w:r>
      <w:proofErr w:type="spellStart"/>
      <w:r w:rsidRPr="00984B8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984B85">
        <w:rPr>
          <w:rFonts w:ascii="Times New Roman" w:hAnsi="Times New Roman" w:cs="Times New Roman"/>
          <w:sz w:val="26"/>
          <w:szCs w:val="26"/>
        </w:rPr>
        <w:t>. 311, (пн. – пт., с 09:00 до 18:00, перерыв с 13:00 до 14:00; в субботу по предварительной записи по т</w:t>
      </w:r>
      <w:r>
        <w:rPr>
          <w:rFonts w:ascii="Times New Roman" w:hAnsi="Times New Roman" w:cs="Times New Roman"/>
          <w:sz w:val="26"/>
          <w:szCs w:val="26"/>
        </w:rPr>
        <w:t xml:space="preserve">ел. 8 (4712) 54-03-07 доб. 1). </w:t>
      </w:r>
    </w:p>
    <w:p w:rsidR="00984B85" w:rsidRPr="00984B85" w:rsidRDefault="00984B85" w:rsidP="00984B85">
      <w:pPr>
        <w:jc w:val="both"/>
        <w:rPr>
          <w:rFonts w:ascii="Times New Roman" w:hAnsi="Times New Roman" w:cs="Times New Roman"/>
          <w:sz w:val="26"/>
          <w:szCs w:val="26"/>
        </w:rPr>
      </w:pPr>
      <w:r w:rsidRPr="00984B85">
        <w:rPr>
          <w:rFonts w:ascii="Times New Roman" w:hAnsi="Times New Roman" w:cs="Times New Roman"/>
          <w:sz w:val="26"/>
          <w:szCs w:val="26"/>
        </w:rPr>
        <w:t xml:space="preserve">За дополнительной консультацией обращайтесь по телефону «Горячей линии» </w:t>
      </w:r>
      <w:r w:rsidRPr="00984B85">
        <w:rPr>
          <w:rFonts w:ascii="Segoe UI Symbol" w:hAnsi="Segoe UI Symbol" w:cs="Segoe UI Symbol"/>
          <w:sz w:val="26"/>
          <w:szCs w:val="26"/>
        </w:rPr>
        <w:t>📞</w:t>
      </w:r>
      <w:r w:rsidRPr="00984B85">
        <w:rPr>
          <w:rFonts w:ascii="Times New Roman" w:hAnsi="Times New Roman" w:cs="Times New Roman"/>
          <w:sz w:val="26"/>
          <w:szCs w:val="26"/>
        </w:rPr>
        <w:t xml:space="preserve">8 (919)173-13-76 ежедневно с 08:00 до 23:00 (или пишите нам в Телеграмм, </w:t>
      </w:r>
      <w:proofErr w:type="spellStart"/>
      <w:r w:rsidRPr="00984B85">
        <w:rPr>
          <w:rFonts w:ascii="Times New Roman" w:hAnsi="Times New Roman" w:cs="Times New Roman"/>
          <w:sz w:val="26"/>
          <w:szCs w:val="26"/>
        </w:rPr>
        <w:t>WhatsApp</w:t>
      </w:r>
      <w:proofErr w:type="spellEnd"/>
      <w:r w:rsidRPr="00984B85"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 w:rsidRPr="00984B8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84B85">
        <w:rPr>
          <w:rFonts w:ascii="Times New Roman" w:hAnsi="Times New Roman" w:cs="Times New Roman"/>
          <w:sz w:val="26"/>
          <w:szCs w:val="26"/>
        </w:rPr>
        <w:t xml:space="preserve"> будние дни с 09:00 до 18:00 также можно обратиться по телефону </w:t>
      </w:r>
      <w:r w:rsidRPr="00984B85">
        <w:rPr>
          <w:rFonts w:ascii="Segoe UI Symbol" w:hAnsi="Segoe UI Symbol" w:cs="Segoe UI Symbol"/>
          <w:sz w:val="26"/>
          <w:szCs w:val="26"/>
        </w:rPr>
        <w:t>📞</w:t>
      </w:r>
      <w:r w:rsidRPr="00984B85">
        <w:rPr>
          <w:rFonts w:ascii="Times New Roman" w:hAnsi="Times New Roman" w:cs="Times New Roman"/>
          <w:sz w:val="26"/>
          <w:szCs w:val="26"/>
        </w:rPr>
        <w:t xml:space="preserve"> 8 (4712) 54-03-07 доб. 1</w:t>
      </w:r>
    </w:p>
    <w:p w:rsidR="00984B85" w:rsidRPr="00984B85" w:rsidRDefault="00984B85" w:rsidP="00984B85">
      <w:pPr>
        <w:jc w:val="both"/>
        <w:rPr>
          <w:rFonts w:ascii="Times New Roman" w:hAnsi="Times New Roman" w:cs="Times New Roman"/>
          <w:sz w:val="26"/>
          <w:szCs w:val="26"/>
        </w:rPr>
      </w:pPr>
      <w:r w:rsidRPr="00984B85">
        <w:rPr>
          <w:rFonts w:ascii="Times New Roman" w:hAnsi="Times New Roman" w:cs="Times New Roman"/>
          <w:sz w:val="26"/>
          <w:szCs w:val="26"/>
        </w:rPr>
        <w:t>Служба занятости населения проверит факт включения работодателя в Перечень, а также соответствие заявления Правилам и направит в Отделение Фонда пенсионного и социального страхования РФ по Курской области для предос</w:t>
      </w:r>
      <w:r>
        <w:rPr>
          <w:rFonts w:ascii="Times New Roman" w:hAnsi="Times New Roman" w:cs="Times New Roman"/>
          <w:sz w:val="26"/>
          <w:szCs w:val="26"/>
        </w:rPr>
        <w:t>тавления работодателю субсидии.</w:t>
      </w:r>
    </w:p>
    <w:p w:rsidR="003B68E6" w:rsidRPr="00984B85" w:rsidRDefault="00984B85" w:rsidP="00984B85">
      <w:pPr>
        <w:jc w:val="both"/>
        <w:rPr>
          <w:rFonts w:ascii="Times New Roman" w:hAnsi="Times New Roman" w:cs="Times New Roman"/>
          <w:sz w:val="26"/>
          <w:szCs w:val="26"/>
        </w:rPr>
      </w:pPr>
      <w:r w:rsidRPr="00984B85">
        <w:rPr>
          <w:rFonts w:ascii="Segoe UI Symbol" w:hAnsi="Segoe UI Symbol" w:cs="Segoe UI Symbol"/>
          <w:sz w:val="26"/>
          <w:szCs w:val="26"/>
        </w:rPr>
        <w:t>❗</w:t>
      </w:r>
      <w:r w:rsidRPr="00984B85">
        <w:rPr>
          <w:rFonts w:ascii="Times New Roman" w:hAnsi="Times New Roman" w:cs="Times New Roman"/>
          <w:sz w:val="26"/>
          <w:szCs w:val="26"/>
        </w:rPr>
        <w:t>️Важно подчеркнуть, что работодатель несет ответственность за представление недостоверных сведений, влияющих на право получения субсидии, в соответствии с законодательством Российской Федерации.</w:t>
      </w:r>
    </w:p>
    <w:sectPr w:rsidR="003B68E6" w:rsidRPr="00984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FA"/>
    <w:rsid w:val="003B68E6"/>
    <w:rsid w:val="00984B85"/>
    <w:rsid w:val="00E9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D5F0"/>
  <w15:chartTrackingRefBased/>
  <w15:docId w15:val="{25172F23-159B-4D3C-B772-59037001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B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GbB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2025-03-04T15:00:00Z</dcterms:created>
  <dcterms:modified xsi:type="dcterms:W3CDTF">2025-03-04T15:01:00Z</dcterms:modified>
</cp:coreProperties>
</file>