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973" w:rsidRPr="00D22329" w:rsidRDefault="00EA0973" w:rsidP="00EA0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329">
        <w:rPr>
          <w:rFonts w:ascii="Segoe UI Symbol" w:hAnsi="Segoe UI Symbol" w:cs="Segoe UI Symbol"/>
          <w:sz w:val="28"/>
          <w:szCs w:val="28"/>
        </w:rPr>
        <w:t>⚡</w:t>
      </w:r>
      <w:r w:rsidRPr="00D22329">
        <w:rPr>
          <w:rFonts w:ascii="Times New Roman" w:hAnsi="Times New Roman" w:cs="Times New Roman"/>
          <w:sz w:val="28"/>
          <w:szCs w:val="28"/>
        </w:rPr>
        <w:t>️Уважаемые работодатели!</w:t>
      </w:r>
    </w:p>
    <w:p w:rsidR="00EA0973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973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  <w:r w:rsidRPr="00D22329">
        <w:rPr>
          <w:rFonts w:ascii="Times New Roman" w:hAnsi="Times New Roman" w:cs="Times New Roman"/>
          <w:sz w:val="28"/>
          <w:szCs w:val="28"/>
        </w:rPr>
        <w:t>Министерство экономического развития, занятости населения и туризма Курской области осуществл</w:t>
      </w:r>
      <w:bookmarkStart w:id="0" w:name="_GoBack"/>
      <w:bookmarkEnd w:id="0"/>
      <w:r w:rsidRPr="00D22329">
        <w:rPr>
          <w:rFonts w:ascii="Times New Roman" w:hAnsi="Times New Roman" w:cs="Times New Roman"/>
          <w:sz w:val="28"/>
          <w:szCs w:val="28"/>
        </w:rPr>
        <w:t>яет прием заявлений на получение субсидии на компенсацию оплаты режима простоя по причинам, не зависящим от работника и работодателя за январь - февраль 2026 года в период до 23.03.2026, далее не позднее 15-го рабочего дня после завершения отчетного месяца.</w:t>
      </w:r>
    </w:p>
    <w:p w:rsidR="00EA0973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0973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  <w:r w:rsidRPr="00D22329">
        <w:rPr>
          <w:rFonts w:ascii="Segoe UI Symbol" w:hAnsi="Segoe UI Symbol" w:cs="Segoe UI Symbol"/>
          <w:sz w:val="28"/>
          <w:szCs w:val="28"/>
        </w:rPr>
        <w:t>❗</w:t>
      </w:r>
      <w:r w:rsidRPr="00D22329">
        <w:rPr>
          <w:rFonts w:ascii="Times New Roman" w:hAnsi="Times New Roman" w:cs="Times New Roman"/>
          <w:sz w:val="28"/>
          <w:szCs w:val="28"/>
        </w:rPr>
        <w:t xml:space="preserve">️Документы принимаются по адресу: г. Курск, Красная площадь, д. 8, 3 этаж, </w:t>
      </w:r>
      <w:proofErr w:type="spellStart"/>
      <w:r w:rsidRPr="00D2232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22329">
        <w:rPr>
          <w:rFonts w:ascii="Times New Roman" w:hAnsi="Times New Roman" w:cs="Times New Roman"/>
          <w:sz w:val="28"/>
          <w:szCs w:val="28"/>
        </w:rPr>
        <w:t>.: 311, 314, 333, 304.</w:t>
      </w:r>
    </w:p>
    <w:p w:rsidR="00EA0973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5E7" w:rsidRPr="00D22329" w:rsidRDefault="00EA0973" w:rsidP="00EA0973">
      <w:pPr>
        <w:jc w:val="both"/>
        <w:rPr>
          <w:rFonts w:ascii="Times New Roman" w:hAnsi="Times New Roman" w:cs="Times New Roman"/>
          <w:sz w:val="28"/>
          <w:szCs w:val="28"/>
        </w:rPr>
      </w:pPr>
      <w:r w:rsidRPr="00D22329">
        <w:rPr>
          <w:rFonts w:ascii="Times New Roman" w:hAnsi="Times New Roman" w:cs="Times New Roman"/>
          <w:sz w:val="28"/>
          <w:szCs w:val="28"/>
        </w:rPr>
        <w:t>Режим работы: пн.- пт. с 09:00 до 18:00, перерыв с 13:00 до 14:00</w:t>
      </w:r>
    </w:p>
    <w:sectPr w:rsidR="007765E7" w:rsidRPr="00D22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F6"/>
    <w:rsid w:val="007765E7"/>
    <w:rsid w:val="008261F6"/>
    <w:rsid w:val="00D22329"/>
    <w:rsid w:val="00EA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E12A3-723B-4823-ABDD-DD4CC747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2026-03-17T13:04:00Z</dcterms:created>
  <dcterms:modified xsi:type="dcterms:W3CDTF">2026-03-17T13:05:00Z</dcterms:modified>
</cp:coreProperties>
</file>