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03" w:rsidRPr="00FD7403" w:rsidRDefault="00FD7403" w:rsidP="006F7355">
      <w:pPr>
        <w:jc w:val="center"/>
        <w:rPr>
          <w:rFonts w:ascii="Times New Roman" w:hAnsi="Times New Roman" w:cs="Times New Roman"/>
          <w:sz w:val="28"/>
        </w:rPr>
      </w:pPr>
      <w:r w:rsidRPr="00FD7403">
        <w:rPr>
          <w:rFonts w:ascii="Times New Roman" w:hAnsi="Times New Roman" w:cs="Times New Roman"/>
          <w:sz w:val="28"/>
        </w:rPr>
        <w:t>X Всероссийская неделя охран</w:t>
      </w:r>
      <w:bookmarkStart w:id="0" w:name="_GoBack"/>
      <w:bookmarkEnd w:id="0"/>
      <w:r w:rsidRPr="00FD7403">
        <w:rPr>
          <w:rFonts w:ascii="Times New Roman" w:hAnsi="Times New Roman" w:cs="Times New Roman"/>
          <w:sz w:val="28"/>
        </w:rPr>
        <w:t>ы труда!</w:t>
      </w:r>
    </w:p>
    <w:p w:rsidR="00FD7403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</w:p>
    <w:p w:rsidR="00FD7403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  <w:r w:rsidRPr="00FD7403">
        <w:rPr>
          <w:rFonts w:ascii="Segoe UI Symbol" w:hAnsi="Segoe UI Symbol" w:cs="Segoe UI Symbol"/>
          <w:sz w:val="28"/>
        </w:rPr>
        <w:t>🔹</w:t>
      </w:r>
      <w:proofErr w:type="gramStart"/>
      <w:r w:rsidRPr="00FD7403">
        <w:rPr>
          <w:rFonts w:ascii="Times New Roman" w:hAnsi="Times New Roman" w:cs="Times New Roman"/>
          <w:sz w:val="28"/>
        </w:rPr>
        <w:t>Напоминаем</w:t>
      </w:r>
      <w:proofErr w:type="gramEnd"/>
      <w:r w:rsidRPr="00FD7403">
        <w:rPr>
          <w:rFonts w:ascii="Times New Roman" w:hAnsi="Times New Roman" w:cs="Times New Roman"/>
          <w:sz w:val="28"/>
        </w:rPr>
        <w:t>, юбилейная X Всероссийская неделя охраны труда пройдет с 15 по 18 сентября 2025 года в Университете «Сириус» на федеральной территории «Сириус» (далее – ВНОТ-2025).</w:t>
      </w:r>
    </w:p>
    <w:p w:rsidR="00FD7403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</w:p>
    <w:p w:rsidR="00FD7403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  <w:r w:rsidRPr="00FD7403">
        <w:rPr>
          <w:rFonts w:ascii="Segoe UI Symbol" w:hAnsi="Segoe UI Symbol" w:cs="Segoe UI Symbol"/>
          <w:sz w:val="28"/>
        </w:rPr>
        <w:t>🔹</w:t>
      </w:r>
      <w:r w:rsidRPr="00FD7403">
        <w:rPr>
          <w:rFonts w:ascii="Times New Roman" w:hAnsi="Times New Roman" w:cs="Times New Roman"/>
          <w:sz w:val="28"/>
        </w:rPr>
        <w:t>Деловая программа ВНОТ - 2025 включает в себя мероприятия по вопросам охраны труда, здоровья на производстве, трудовых отношений, занятости, социального обслуживания, подготовки кадров, контрольно-н</w:t>
      </w:r>
      <w:r>
        <w:rPr>
          <w:rFonts w:ascii="Times New Roman" w:hAnsi="Times New Roman" w:cs="Times New Roman"/>
          <w:sz w:val="28"/>
        </w:rPr>
        <w:t>адзорной деятельности и другие</w:t>
      </w:r>
      <w:r w:rsidRPr="00FD7403">
        <w:rPr>
          <w:rFonts w:ascii="Times New Roman" w:hAnsi="Times New Roman" w:cs="Times New Roman"/>
          <w:sz w:val="28"/>
        </w:rPr>
        <w:t>!!! Стратегическая тема ВНОТ-2025 – «</w:t>
      </w:r>
      <w:proofErr w:type="spellStart"/>
      <w:r w:rsidRPr="00FD7403">
        <w:rPr>
          <w:rFonts w:ascii="Times New Roman" w:hAnsi="Times New Roman" w:cs="Times New Roman"/>
          <w:sz w:val="28"/>
        </w:rPr>
        <w:t>Народосбережение</w:t>
      </w:r>
      <w:proofErr w:type="spellEnd"/>
      <w:r w:rsidRPr="00FD7403">
        <w:rPr>
          <w:rFonts w:ascii="Times New Roman" w:hAnsi="Times New Roman" w:cs="Times New Roman"/>
          <w:sz w:val="28"/>
        </w:rPr>
        <w:t xml:space="preserve"> – гарантия устойчивого развития»</w:t>
      </w:r>
      <w:r>
        <w:rPr>
          <w:rFonts w:ascii="Times New Roman" w:hAnsi="Times New Roman" w:cs="Times New Roman"/>
          <w:sz w:val="28"/>
        </w:rPr>
        <w:t xml:space="preserve"> </w:t>
      </w:r>
      <w:r w:rsidRPr="00FD7403">
        <w:rPr>
          <w:rFonts w:ascii="Times New Roman" w:hAnsi="Times New Roman" w:cs="Times New Roman"/>
          <w:sz w:val="28"/>
        </w:rPr>
        <w:t xml:space="preserve"> </w:t>
      </w:r>
    </w:p>
    <w:p w:rsidR="00FD7403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</w:p>
    <w:p w:rsidR="00FD7403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  <w:r w:rsidRPr="00FD7403">
        <w:rPr>
          <w:rFonts w:ascii="Segoe UI Symbol" w:hAnsi="Segoe UI Symbol" w:cs="Segoe UI Symbol"/>
          <w:sz w:val="28"/>
        </w:rPr>
        <w:t>🔹</w:t>
      </w:r>
      <w:r w:rsidRPr="00FD7403">
        <w:rPr>
          <w:rFonts w:ascii="Times New Roman" w:hAnsi="Times New Roman" w:cs="Times New Roman"/>
          <w:sz w:val="28"/>
        </w:rPr>
        <w:t xml:space="preserve">Подробная информация об условиях участия доступна на официальном сайте ВНОТ  </w:t>
      </w:r>
      <w:hyperlink r:id="rId4" w:history="1">
        <w:r w:rsidRPr="006F0FAF">
          <w:rPr>
            <w:rStyle w:val="a3"/>
            <w:rFonts w:ascii="Times New Roman" w:hAnsi="Times New Roman" w:cs="Times New Roman"/>
            <w:sz w:val="28"/>
          </w:rPr>
          <w:t>https://clck.ru/3N7qkY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FD7403">
        <w:rPr>
          <w:rFonts w:ascii="Times New Roman" w:hAnsi="Times New Roman" w:cs="Times New Roman"/>
          <w:sz w:val="28"/>
        </w:rPr>
        <w:t>лицо по вопросам участия со стороны Фонда «</w:t>
      </w:r>
      <w:proofErr w:type="spellStart"/>
      <w:r w:rsidRPr="00FD7403">
        <w:rPr>
          <w:rFonts w:ascii="Times New Roman" w:hAnsi="Times New Roman" w:cs="Times New Roman"/>
          <w:sz w:val="28"/>
        </w:rPr>
        <w:t>Росконгресс</w:t>
      </w:r>
      <w:proofErr w:type="spellEnd"/>
      <w:r w:rsidRPr="00FD7403">
        <w:rPr>
          <w:rFonts w:ascii="Times New Roman" w:hAnsi="Times New Roman" w:cs="Times New Roman"/>
          <w:sz w:val="28"/>
        </w:rPr>
        <w:t xml:space="preserve">»: Скрябина Екатерина Сергеевна, тел.: , +7 (908) 992-91-19, адрес электронной почты: </w:t>
      </w:r>
      <w:hyperlink r:id="rId5" w:history="1">
        <w:r w:rsidRPr="006F0FAF">
          <w:rPr>
            <w:rStyle w:val="a3"/>
            <w:rFonts w:ascii="Times New Roman" w:hAnsi="Times New Roman" w:cs="Times New Roman"/>
            <w:sz w:val="28"/>
          </w:rPr>
          <w:t>ekaterina.skriabina@roscongress.org</w:t>
        </w:r>
      </w:hyperlink>
      <w:r w:rsidRPr="00FD740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FD7403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</w:p>
    <w:p w:rsidR="00C14B4F" w:rsidRPr="00FD7403" w:rsidRDefault="00FD7403" w:rsidP="00FD7403">
      <w:pPr>
        <w:jc w:val="both"/>
        <w:rPr>
          <w:rFonts w:ascii="Times New Roman" w:hAnsi="Times New Roman" w:cs="Times New Roman"/>
          <w:sz w:val="28"/>
        </w:rPr>
      </w:pPr>
      <w:r w:rsidRPr="00FD7403">
        <w:rPr>
          <w:rFonts w:ascii="Segoe UI Symbol" w:hAnsi="Segoe UI Symbol" w:cs="Segoe UI Symbol"/>
          <w:sz w:val="28"/>
        </w:rPr>
        <w:t>🔹</w:t>
      </w:r>
      <w:r w:rsidRPr="00FD7403">
        <w:rPr>
          <w:rFonts w:ascii="Times New Roman" w:hAnsi="Times New Roman" w:cs="Times New Roman"/>
          <w:sz w:val="28"/>
        </w:rPr>
        <w:t xml:space="preserve">Информационные материалы о ВНОТ-2025 размещены по адресу: </w:t>
      </w:r>
      <w:hyperlink r:id="rId6" w:history="1">
        <w:r w:rsidRPr="006F0FAF">
          <w:rPr>
            <w:rStyle w:val="a3"/>
            <w:rFonts w:ascii="Times New Roman" w:hAnsi="Times New Roman" w:cs="Times New Roman"/>
            <w:sz w:val="28"/>
          </w:rPr>
          <w:t>https://clck.ru/3N7duz</w:t>
        </w:r>
      </w:hyperlink>
      <w:r>
        <w:rPr>
          <w:rFonts w:ascii="Times New Roman" w:hAnsi="Times New Roman" w:cs="Times New Roman"/>
          <w:sz w:val="28"/>
        </w:rPr>
        <w:t xml:space="preserve"> </w:t>
      </w:r>
    </w:p>
    <w:sectPr w:rsidR="00C14B4F" w:rsidRPr="00FD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2F"/>
    <w:rsid w:val="006F7355"/>
    <w:rsid w:val="00B3142F"/>
    <w:rsid w:val="00C14B4F"/>
    <w:rsid w:val="00FD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A2D82-EFE9-40C3-A238-B104E419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74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3N7duz" TargetMode="External"/><Relationship Id="rId5" Type="http://schemas.openxmlformats.org/officeDocument/2006/relationships/hyperlink" Target="mailto:ekaterina.skriabina@roscongress.org" TargetMode="External"/><Relationship Id="rId4" Type="http://schemas.openxmlformats.org/officeDocument/2006/relationships/hyperlink" Target="https://clck.ru/3N7qk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2025-07-16T11:24:00Z</dcterms:created>
  <dcterms:modified xsi:type="dcterms:W3CDTF">2025-07-16T11:25:00Z</dcterms:modified>
</cp:coreProperties>
</file>