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30E" w:rsidRDefault="0008130E" w:rsidP="0008130E">
      <w:pPr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Расследование несчастных случаев на производстве.</w:t>
      </w:r>
    </w:p>
    <w:p w:rsidR="009E7C72" w:rsidRPr="0008130E" w:rsidRDefault="0008130E" w:rsidP="000813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4D4A7EC" wp14:editId="5AF7A433">
                <wp:extent cx="304800" cy="304800"/>
                <wp:effectExtent l="0" t="0" r="0" b="0"/>
                <wp:docPr id="14" name="AutoShape 1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1E5805" id="AutoShape 1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UbavwIAAMQFAAAOAAAAZHJzL2Uyb0RvYy54bWysVN1u0zAUvkfiHSzfZ0k69yfR0mlrGoQ0&#10;YNLgAdzEaSwS29hu04F4Dq54OZ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emlG2r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Расследование несчастных случаев на производстве является обязанностью работодателя.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D3AE558" wp14:editId="771D22B8">
                <wp:extent cx="304800" cy="304800"/>
                <wp:effectExtent l="0" t="0" r="0" b="0"/>
                <wp:docPr id="13" name="AutoShape 2" descr="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C638EA" id="AutoShape 2" o:spid="_x0000_s1026" alt="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iKQ+A7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Работники обязаны незамедлительно извещать своего непосредственного или вышестоящего руководителя о происшедшем несчастном случае.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77D4E49" wp14:editId="6B55606B">
                <wp:extent cx="304800" cy="304800"/>
                <wp:effectExtent l="0" t="0" r="0" b="0"/>
                <wp:docPr id="12" name="AutoShape 3" descr="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35D994" id="AutoShape 3" o:spid="_x0000_s1026" alt="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/PaH07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Для расследования несчастного случая работодатель обязан незамедлительно создать комиссию в составе не менее 3 человек.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D31473F" wp14:editId="5FCD96B9">
                <wp:extent cx="304800" cy="304800"/>
                <wp:effectExtent l="0" t="0" r="0" b="0"/>
                <wp:docPr id="11" name="AutoShape 4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C6AA5D" id="AutoShape 4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savwIAAMQFAAAOAAAAZHJzL2Uyb0RvYy54bWysVN1u0zAUvkfiHSzfZ0k69yfR0mlrGoQ0&#10;YNLgAdzEaSwS29hu04G45C14Op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VbZ7Gr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В состав комиссии включаются: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68717F8" wp14:editId="4D1BECC9">
                <wp:extent cx="304800" cy="304800"/>
                <wp:effectExtent l="0" t="0" r="0" b="0"/>
                <wp:docPr id="10" name="AutoShape 5" descr="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06CD13" id="AutoShape 5" o:spid="_x0000_s1026" alt="➖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UnCMH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специалист по охране труда или лицо, назначенное ответственным за организацию работы по охране труда приказом (распоряжением) работодателя;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7AF8E5D" wp14:editId="153A53C5">
                <wp:extent cx="304800" cy="304800"/>
                <wp:effectExtent l="0" t="0" r="0" b="0"/>
                <wp:docPr id="9" name="AutoShape 6" descr="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9AA754" id="AutoShape 6" o:spid="_x0000_s1026" alt="➖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xfARYb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представители работодателя;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4F556A1" wp14:editId="2A18341B">
                <wp:extent cx="304800" cy="304800"/>
                <wp:effectExtent l="0" t="0" r="0" b="0"/>
                <wp:docPr id="8" name="AutoShape 7" descr="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AB86CE" id="AutoShape 7" o:spid="_x0000_s1026" alt="➖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xoqixvgIA&#10;AMM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представители выборного органа первичной профсоюзной организации или иного представительного органа работников (при наличии такого представительного органа);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3095E51" wp14:editId="02265A2F">
                <wp:extent cx="304800" cy="304800"/>
                <wp:effectExtent l="0" t="0" r="0" b="0"/>
                <wp:docPr id="7" name="AutoShape 8" descr="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E08DEC" id="AutoShape 8" o:spid="_x0000_s1026" alt="➖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2rcvwIAAMMFAAAOAAAAZHJzL2Uyb0RvYy54bWysVN1u0zAUvkfiHSzfZ0k69yfR0mlrGoQ0&#10;YNLgAdzEaSwS29hu04F4DS55OJ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25tq3L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уполномоченный по охране труда (при наличии).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9741E9F" wp14:editId="2C715C82">
                <wp:extent cx="304800" cy="304800"/>
                <wp:effectExtent l="0" t="0" r="0" b="0"/>
                <wp:docPr id="6" name="AutoShape 9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81820E" id="AutoShape 9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gsKa47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При этом с учетом количества пострадавших, тяжести полученных ими повреждений, места, где произошел несчастный случай и других обстоятельств, в состав комиссии должны быть включены и иные представители.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6C78165" wp14:editId="66833C23">
                <wp:extent cx="304800" cy="304800"/>
                <wp:effectExtent l="0" t="0" r="0" b="0"/>
                <wp:docPr id="5" name="AutoShape 10" descr="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634F72" id="AutoShape 10" o:spid="_x0000_s1026" alt="❎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MrPxz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Лица, на которых непосредственно возложено обеспечение соблюдения требований охраны труда на участке (объекте), где произошел несчастный случай, в состав комиссии не включаются.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Работник имеет право на личное участие или участие через своих представителей (иных доверенных лиц) в расследовании происшедшего с ним несчастного случая на производстве.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EBBCC0A" wp14:editId="26B49DEA">
                <wp:extent cx="304800" cy="304800"/>
                <wp:effectExtent l="0" t="0" r="0" b="0"/>
                <wp:docPr id="4" name="AutoShape 11" descr="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9278A" id="AutoShape 11" o:spid="_x0000_s1026" alt="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+lzijL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</w:t>
      </w:r>
      <w:bookmarkStart w:id="0" w:name="_GoBack"/>
      <w:bookmarkEnd w:id="0"/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Во всех случаях состав комиссии должен состоять из нечетного числа членов.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Законодательством установлены определенные сроки расследования несчастных случаев: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58F9F5C" wp14:editId="5D7946EE">
                <wp:extent cx="304800" cy="304800"/>
                <wp:effectExtent l="0" t="0" r="0" b="0"/>
                <wp:docPr id="3" name="AutoShape 12" descr="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5EF3F5" id="AutoShape 12" o:spid="_x0000_s1026" alt="➖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95wf7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легкие повреждения здоровья - в течение 3 календарных дней;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1E14C7C" wp14:editId="30911F45">
                <wp:extent cx="304800" cy="304800"/>
                <wp:effectExtent l="0" t="0" r="0" b="0"/>
                <wp:docPr id="2" name="AutoShape 13" descr="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AA9DF0" id="AutoShape 13" o:spid="_x0000_s1026" alt="➖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pYgfr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 тяжелые повреждения здоровья, либо несчастного случая (в том числе 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lastRenderedPageBreak/>
        <w:t>группового) со смертельным исходом - в течение 15 календарных дней.</w: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08130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401681" wp14:editId="7ED93FA7">
                <wp:extent cx="304800" cy="304800"/>
                <wp:effectExtent l="0" t="0" r="0" b="0"/>
                <wp:docPr id="1" name="AutoShape 14" descr="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129340" id="AutoShape 14" o:spid="_x0000_s1026" alt="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AgzmPvgIA&#10;AMQ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08130E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 По результатам расследования несчастного случая, который был квалифицирован комиссией как связанный с производством, должен быть оформлен акт.</w:t>
      </w:r>
    </w:p>
    <w:sectPr w:rsidR="009E7C72" w:rsidRPr="0008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AB"/>
    <w:rsid w:val="0008130E"/>
    <w:rsid w:val="00856DAB"/>
    <w:rsid w:val="009E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84D0"/>
  <w15:chartTrackingRefBased/>
  <w15:docId w15:val="{17A03526-78CB-4FA6-B045-9456CD4D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2024-08-16T07:48:00Z</dcterms:created>
  <dcterms:modified xsi:type="dcterms:W3CDTF">2024-08-16T07:51:00Z</dcterms:modified>
</cp:coreProperties>
</file>